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6492" w:rsidRPr="00AB1CAB" w:rsidRDefault="001E0266" w:rsidP="009B7298">
      <w:pPr>
        <w:tabs>
          <w:tab w:val="left" w:pos="284"/>
        </w:tabs>
        <w:jc w:val="center"/>
        <w:rPr>
          <w:rFonts w:ascii="Minion Pro Subhead" w:hAnsi="Minion Pro Subhead"/>
          <w:sz w:val="32"/>
          <w:szCs w:val="30"/>
        </w:rPr>
      </w:pPr>
      <w:r w:rsidRPr="00AB1CAB">
        <w:rPr>
          <w:rFonts w:ascii="Minion Pro Subhead" w:hAnsi="Minion Pro Subhead"/>
          <w:sz w:val="32"/>
          <w:szCs w:val="30"/>
        </w:rPr>
        <w:t>« </w:t>
      </w:r>
      <w:proofErr w:type="spellStart"/>
      <w:r w:rsidRPr="00AB1CAB">
        <w:rPr>
          <w:rFonts w:ascii="Minion Pro Subhead" w:hAnsi="Minion Pro Subhead"/>
          <w:sz w:val="32"/>
          <w:szCs w:val="30"/>
        </w:rPr>
        <w:t>Perlino</w:t>
      </w:r>
      <w:proofErr w:type="spellEnd"/>
      <w:r w:rsidRPr="00AB1CAB">
        <w:rPr>
          <w:rFonts w:ascii="Minion Pro Subhead" w:hAnsi="Minion Pro Subhead"/>
          <w:sz w:val="32"/>
          <w:szCs w:val="30"/>
        </w:rPr>
        <w:t> »</w:t>
      </w:r>
    </w:p>
    <w:p w:rsidR="001E0266" w:rsidRPr="00AB1CAB" w:rsidRDefault="001E0266" w:rsidP="009B7298">
      <w:pPr>
        <w:tabs>
          <w:tab w:val="left" w:pos="284"/>
        </w:tabs>
        <w:jc w:val="center"/>
        <w:rPr>
          <w:rFonts w:ascii="Minion Pro Subhead" w:hAnsi="Minion Pro Subhead"/>
          <w:sz w:val="32"/>
          <w:szCs w:val="30"/>
        </w:rPr>
      </w:pPr>
      <w:r w:rsidRPr="00AB1CAB">
        <w:rPr>
          <w:rFonts w:ascii="Minion Pro Subhead" w:hAnsi="Minion Pro Subhead"/>
          <w:sz w:val="32"/>
          <w:szCs w:val="30"/>
        </w:rPr>
        <w:t>par A</w:t>
      </w:r>
      <w:r w:rsidR="00546D58" w:rsidRPr="00AB1CAB">
        <w:rPr>
          <w:rFonts w:ascii="Minion Pro Subhead" w:hAnsi="Minion Pro Subhead"/>
          <w:sz w:val="32"/>
          <w:szCs w:val="30"/>
        </w:rPr>
        <w:t>ugustine-</w:t>
      </w:r>
      <w:r w:rsidRPr="00AB1CAB">
        <w:rPr>
          <w:rFonts w:ascii="Minion Pro Subhead" w:hAnsi="Minion Pro Subhead"/>
          <w:sz w:val="32"/>
          <w:szCs w:val="30"/>
        </w:rPr>
        <w:t>M</w:t>
      </w:r>
      <w:r w:rsidR="00546D58" w:rsidRPr="00AB1CAB">
        <w:rPr>
          <w:rFonts w:ascii="Minion Pro Subhead" w:hAnsi="Minion Pro Subhead"/>
          <w:sz w:val="32"/>
          <w:szCs w:val="30"/>
        </w:rPr>
        <w:t>alvina</w:t>
      </w:r>
      <w:r w:rsidRPr="00AB1CAB">
        <w:rPr>
          <w:rFonts w:ascii="Minion Pro Subhead" w:hAnsi="Minion Pro Subhead"/>
          <w:sz w:val="32"/>
          <w:szCs w:val="30"/>
        </w:rPr>
        <w:t xml:space="preserve"> Blanchecotte</w:t>
      </w:r>
    </w:p>
    <w:p w:rsidR="001E0266" w:rsidRPr="00AB1CAB" w:rsidRDefault="001E0266" w:rsidP="009B7298">
      <w:pPr>
        <w:tabs>
          <w:tab w:val="left" w:pos="284"/>
        </w:tabs>
        <w:jc w:val="center"/>
        <w:rPr>
          <w:rFonts w:ascii="Minion Pro Subhead" w:hAnsi="Minion Pro Subhead"/>
          <w:sz w:val="28"/>
        </w:rPr>
      </w:pPr>
    </w:p>
    <w:p w:rsidR="001E0266" w:rsidRPr="00AB1CAB" w:rsidRDefault="00AB1CAB" w:rsidP="009B7298">
      <w:pPr>
        <w:tabs>
          <w:tab w:val="left" w:pos="284"/>
        </w:tabs>
        <w:jc w:val="center"/>
        <w:rPr>
          <w:rFonts w:ascii="Minion Pro Subhead" w:hAnsi="Minion Pro Subhead"/>
          <w:sz w:val="28"/>
        </w:rPr>
      </w:pPr>
      <w:r w:rsidRPr="00AB1CAB">
        <w:rPr>
          <w:rFonts w:ascii="Minion Pro Subhead" w:hAnsi="Minion Pro Subhead"/>
          <w:i/>
          <w:sz w:val="28"/>
        </w:rPr>
        <w:t>Musée des familles</w:t>
      </w:r>
      <w:r w:rsidRPr="00AB1CAB">
        <w:rPr>
          <w:rFonts w:ascii="Minion Pro Subhead" w:hAnsi="Minion Pro Subhead"/>
          <w:sz w:val="28"/>
        </w:rPr>
        <w:t>, 2</w:t>
      </w:r>
      <w:r w:rsidRPr="00AB1CAB">
        <w:rPr>
          <w:rFonts w:ascii="Minion Pro Subhead" w:hAnsi="Minion Pro Subhead"/>
          <w:sz w:val="28"/>
          <w:vertAlign w:val="superscript"/>
        </w:rPr>
        <w:t>e</w:t>
      </w:r>
      <w:r w:rsidRPr="00AB1CAB">
        <w:rPr>
          <w:rFonts w:ascii="Minion Pro Subhead" w:hAnsi="Minion Pro Subhead"/>
          <w:sz w:val="28"/>
        </w:rPr>
        <w:t xml:space="preserve"> année, n</w:t>
      </w:r>
      <w:r w:rsidRPr="00AB1CAB">
        <w:rPr>
          <w:rFonts w:ascii="Minion Pro Subhead" w:hAnsi="Minion Pro Subhead"/>
          <w:sz w:val="28"/>
          <w:vertAlign w:val="superscript"/>
        </w:rPr>
        <w:t>o</w:t>
      </w:r>
      <w:r w:rsidRPr="00AB1CAB">
        <w:rPr>
          <w:rFonts w:ascii="Minion Pro Subhead" w:hAnsi="Minion Pro Subhead"/>
          <w:sz w:val="28"/>
        </w:rPr>
        <w:t xml:space="preserve"> 31, 3 août 1893, </w:t>
      </w:r>
      <w:r w:rsidR="001E0266" w:rsidRPr="00AB1CAB">
        <w:rPr>
          <w:rFonts w:ascii="Minion Pro Subhead" w:hAnsi="Minion Pro Subhead"/>
          <w:sz w:val="28"/>
        </w:rPr>
        <w:t>p.</w:t>
      </w:r>
      <w:r w:rsidR="00D75CC0">
        <w:rPr>
          <w:rFonts w:ascii="Minion Pro Subhead" w:hAnsi="Minion Pro Subhead"/>
          <w:sz w:val="28"/>
        </w:rPr>
        <w:t> </w:t>
      </w:r>
      <w:r w:rsidR="001E0266" w:rsidRPr="00AB1CAB">
        <w:rPr>
          <w:rFonts w:ascii="Minion Pro Subhead" w:hAnsi="Minion Pro Subhead"/>
          <w:sz w:val="28"/>
        </w:rPr>
        <w:t>489</w:t>
      </w:r>
    </w:p>
    <w:p w:rsidR="00520886" w:rsidRPr="00AB1CAB" w:rsidRDefault="00520886" w:rsidP="009B7298">
      <w:pPr>
        <w:tabs>
          <w:tab w:val="left" w:pos="284"/>
        </w:tabs>
        <w:jc w:val="both"/>
        <w:rPr>
          <w:rFonts w:ascii="Minion Pro Subhead" w:hAnsi="Minion Pro Subhead"/>
          <w:sz w:val="28"/>
        </w:rPr>
      </w:pPr>
    </w:p>
    <w:p w:rsidR="00916492" w:rsidRPr="00AB1CAB" w:rsidRDefault="00916492" w:rsidP="009B7298">
      <w:pPr>
        <w:tabs>
          <w:tab w:val="left" w:pos="284"/>
        </w:tabs>
        <w:jc w:val="both"/>
        <w:rPr>
          <w:rFonts w:ascii="Minion Pro Subhead" w:hAnsi="Minion Pro Subhead"/>
          <w:sz w:val="28"/>
        </w:rPr>
      </w:pPr>
    </w:p>
    <w:p w:rsidR="00916492" w:rsidRPr="00402007" w:rsidRDefault="001E0266"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 xml:space="preserve">Pourquoi t’ai-je appelé </w:t>
      </w:r>
      <w:proofErr w:type="spellStart"/>
      <w:r w:rsidR="00916492" w:rsidRPr="00402007">
        <w:rPr>
          <w:rFonts w:ascii="Minion Pro Subhead" w:hAnsi="Minion Pro Subhead"/>
          <w:i/>
          <w:sz w:val="26"/>
          <w:szCs w:val="26"/>
        </w:rPr>
        <w:t>Perlino</w:t>
      </w:r>
      <w:proofErr w:type="spellEnd"/>
      <w:r w:rsidR="00916492" w:rsidRPr="00402007">
        <w:rPr>
          <w:rFonts w:ascii="Minion Pro Subhead" w:hAnsi="Minion Pro Subhead"/>
          <w:sz w:val="26"/>
          <w:szCs w:val="26"/>
        </w:rPr>
        <w:t xml:space="preserve">, </w:t>
      </w:r>
      <w:bookmarkStart w:id="0" w:name="_GoBack"/>
      <w:bookmarkEnd w:id="0"/>
      <w:r w:rsidR="00916492" w:rsidRPr="00402007">
        <w:rPr>
          <w:rFonts w:ascii="Minion Pro Subhead" w:hAnsi="Minion Pro Subhead"/>
          <w:sz w:val="26"/>
          <w:szCs w:val="26"/>
        </w:rPr>
        <w:t>dis, mon beau lévrier d’Écosse</w:t>
      </w:r>
      <w:r w:rsidR="00D75CC0">
        <w:rPr>
          <w:rFonts w:ascii="Minion Pro Subhead" w:hAnsi="Minion Pro Subhead"/>
          <w:sz w:val="26"/>
          <w:szCs w:val="26"/>
        </w:rPr>
        <w:t> </w:t>
      </w:r>
      <w:r w:rsidR="00916492" w:rsidRPr="00402007">
        <w:rPr>
          <w:rFonts w:ascii="Minion Pro Subhead" w:hAnsi="Minion Pro Subhead"/>
          <w:sz w:val="26"/>
          <w:szCs w:val="26"/>
        </w:rPr>
        <w:t>?</w:t>
      </w:r>
    </w:p>
    <w:p w:rsidR="00916492" w:rsidRPr="00402007" w:rsidRDefault="001E0266"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Est-ce parce que ta robe claire et charmante, les jarrets souples, tes grands bons yeux qui, positivement, rient ou pleurent, font de ta fine personne une vraie perle vivante</w:t>
      </w:r>
      <w:r w:rsidR="00D75CC0">
        <w:rPr>
          <w:rFonts w:ascii="Minion Pro Subhead" w:hAnsi="Minion Pro Subhead"/>
          <w:sz w:val="26"/>
          <w:szCs w:val="26"/>
        </w:rPr>
        <w:t> </w:t>
      </w:r>
      <w:r w:rsidR="00916492" w:rsidRPr="00402007">
        <w:rPr>
          <w:rFonts w:ascii="Minion Pro Subhead" w:hAnsi="Minion Pro Subhead"/>
          <w:sz w:val="26"/>
          <w:szCs w:val="26"/>
        </w:rPr>
        <w:t>?</w:t>
      </w:r>
    </w:p>
    <w:p w:rsidR="00916492" w:rsidRPr="00402007" w:rsidRDefault="009B7298"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Pourquoi ai-je voulu que mon portrait de jeune fille, dans ce costume d’un autre âge qui me sied, dit ma mère, contînt également la figure, comme celle de mon inséparable ami d’enfance, du rapide compagnon de mes courses lointaines</w:t>
      </w:r>
      <w:r w:rsidR="00D75CC0">
        <w:rPr>
          <w:rFonts w:ascii="Minion Pro Subhead" w:hAnsi="Minion Pro Subhead"/>
          <w:sz w:val="26"/>
          <w:szCs w:val="26"/>
        </w:rPr>
        <w:t> </w:t>
      </w:r>
      <w:r w:rsidR="00916492" w:rsidRPr="00402007">
        <w:rPr>
          <w:rFonts w:ascii="Minion Pro Subhead" w:hAnsi="Minion Pro Subhead"/>
          <w:sz w:val="26"/>
          <w:szCs w:val="26"/>
        </w:rPr>
        <w:t>?</w:t>
      </w:r>
    </w:p>
    <w:p w:rsidR="00916492" w:rsidRPr="00402007" w:rsidRDefault="00560108"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proofErr w:type="spellStart"/>
      <w:r w:rsidR="00916492" w:rsidRPr="00402007">
        <w:rPr>
          <w:rFonts w:ascii="Minion Pro Subhead" w:hAnsi="Minion Pro Subhead"/>
          <w:i/>
          <w:sz w:val="26"/>
          <w:szCs w:val="26"/>
        </w:rPr>
        <w:t>Perlino</w:t>
      </w:r>
      <w:proofErr w:type="spellEnd"/>
      <w:r w:rsidR="00D75CC0">
        <w:rPr>
          <w:rFonts w:ascii="Minion Pro Subhead" w:hAnsi="Minion Pro Subhead"/>
          <w:i/>
          <w:sz w:val="26"/>
          <w:szCs w:val="26"/>
        </w:rPr>
        <w:t> </w:t>
      </w:r>
      <w:r w:rsidR="00916492" w:rsidRPr="00402007">
        <w:rPr>
          <w:rFonts w:ascii="Minion Pro Subhead" w:hAnsi="Minion Pro Subhead"/>
          <w:i/>
          <w:sz w:val="26"/>
          <w:szCs w:val="26"/>
        </w:rPr>
        <w:t xml:space="preserve">! </w:t>
      </w:r>
      <w:proofErr w:type="spellStart"/>
      <w:r w:rsidR="00916492" w:rsidRPr="00402007">
        <w:rPr>
          <w:rFonts w:ascii="Minion Pro Subhead" w:hAnsi="Minion Pro Subhead"/>
          <w:i/>
          <w:sz w:val="26"/>
          <w:szCs w:val="26"/>
        </w:rPr>
        <w:t>Perlino</w:t>
      </w:r>
      <w:proofErr w:type="spellEnd"/>
      <w:r w:rsidR="00D75CC0">
        <w:rPr>
          <w:rFonts w:ascii="Minion Pro Subhead" w:hAnsi="Minion Pro Subhead"/>
          <w:i/>
          <w:sz w:val="26"/>
          <w:szCs w:val="26"/>
        </w:rPr>
        <w:t> </w:t>
      </w:r>
      <w:r w:rsidR="00916492" w:rsidRPr="00402007">
        <w:rPr>
          <w:rFonts w:ascii="Minion Pro Subhead" w:hAnsi="Minion Pro Subhead"/>
          <w:i/>
          <w:sz w:val="26"/>
          <w:szCs w:val="26"/>
        </w:rPr>
        <w:t>!</w:t>
      </w:r>
      <w:r w:rsidR="00916492" w:rsidRPr="00402007">
        <w:rPr>
          <w:rFonts w:ascii="Minion Pro Subhead" w:hAnsi="Minion Pro Subhead"/>
          <w:sz w:val="26"/>
          <w:szCs w:val="26"/>
        </w:rPr>
        <w:t xml:space="preserve"> tu accours à ce nom qui te plaît et que j’aime.</w:t>
      </w:r>
    </w:p>
    <w:p w:rsidR="00916492" w:rsidRPr="00402007" w:rsidRDefault="00560108"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Et tu ignores cependant quel souvenir tu évoques et ranimes.</w:t>
      </w:r>
    </w:p>
    <w:p w:rsidR="00560108" w:rsidRPr="00402007" w:rsidRDefault="00560108" w:rsidP="001E5A06">
      <w:pPr>
        <w:rPr>
          <w:rFonts w:ascii="Minion Pro Subhead" w:eastAsia="Times New Roman" w:hAnsi="Minion Pro Subhead" w:cs="Times New Roman"/>
          <w:sz w:val="26"/>
          <w:szCs w:val="26"/>
          <w:lang w:eastAsia="fr-FR"/>
        </w:rPr>
      </w:pPr>
    </w:p>
    <w:p w:rsidR="001E5A06" w:rsidRPr="00402007" w:rsidRDefault="001E5A06" w:rsidP="001E5A06">
      <w:pPr>
        <w:pStyle w:val="Paragraphedeliste"/>
        <w:numPr>
          <w:ilvl w:val="0"/>
          <w:numId w:val="1"/>
        </w:numPr>
        <w:tabs>
          <w:tab w:val="left" w:pos="284"/>
        </w:tabs>
        <w:jc w:val="center"/>
        <w:rPr>
          <w:rFonts w:ascii="Minion Pro Subhead" w:hAnsi="Minion Pro Subhead"/>
          <w:sz w:val="26"/>
          <w:szCs w:val="26"/>
        </w:rPr>
      </w:pPr>
    </w:p>
    <w:p w:rsidR="001E5A06" w:rsidRPr="00402007" w:rsidRDefault="001E5A06" w:rsidP="009B7298">
      <w:pPr>
        <w:tabs>
          <w:tab w:val="left" w:pos="284"/>
        </w:tabs>
        <w:jc w:val="both"/>
        <w:rPr>
          <w:rFonts w:ascii="Minion Pro Subhead" w:hAnsi="Minion Pro Subhead"/>
          <w:sz w:val="26"/>
          <w:szCs w:val="26"/>
        </w:rPr>
      </w:pPr>
    </w:p>
    <w:p w:rsidR="00916492" w:rsidRPr="00402007" w:rsidRDefault="00560108"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Dans le vieux salon blanc et or d’un ancien hôtel du faubourg Saint-Germain, disons au n</w:t>
      </w:r>
      <w:r w:rsidR="00C75968" w:rsidRPr="00402007">
        <w:rPr>
          <w:rFonts w:ascii="Minion Pro Subhead" w:hAnsi="Minion Pro Subhead"/>
          <w:sz w:val="26"/>
          <w:szCs w:val="26"/>
          <w:vertAlign w:val="superscript"/>
        </w:rPr>
        <w:t>o</w:t>
      </w:r>
      <w:r w:rsidR="00C75968" w:rsidRPr="00402007">
        <w:rPr>
          <w:rFonts w:ascii="Minion Pro Subhead" w:hAnsi="Minion Pro Subhead"/>
          <w:sz w:val="26"/>
          <w:szCs w:val="26"/>
        </w:rPr>
        <w:t> </w:t>
      </w:r>
      <w:r w:rsidR="00916492" w:rsidRPr="00402007">
        <w:rPr>
          <w:rFonts w:ascii="Minion Pro Subhead" w:hAnsi="Minion Pro Subhead"/>
          <w:sz w:val="26"/>
          <w:szCs w:val="26"/>
        </w:rPr>
        <w:t>80 de la rue de Grenelle, pour bien préciser, il y avait jadis, il y avait aussi un grand portrait orné de chiens fidèlement accroupis près d’un maître. Ce maître de la lyre qui, à son gré, faisait vibrer les cordes de l’âme humaine avant qu’un jour il domptât le flot des foules débordées</w:t>
      </w:r>
      <w:r w:rsidR="00C75968" w:rsidRPr="00402007">
        <w:rPr>
          <w:rFonts w:ascii="Minion Pro Subhead" w:hAnsi="Minion Pro Subhead"/>
          <w:sz w:val="26"/>
          <w:szCs w:val="26"/>
        </w:rPr>
        <w:t>,</w:t>
      </w:r>
      <w:r w:rsidR="00916492" w:rsidRPr="00402007">
        <w:rPr>
          <w:rFonts w:ascii="Minion Pro Subhead" w:hAnsi="Minion Pro Subhead"/>
          <w:sz w:val="26"/>
          <w:szCs w:val="26"/>
        </w:rPr>
        <w:t xml:space="preserve"> était là représenté dans sa gloire triomphante et sereine. La toile était signée </w:t>
      </w:r>
      <w:proofErr w:type="spellStart"/>
      <w:r w:rsidR="00916492" w:rsidRPr="00402007">
        <w:rPr>
          <w:rFonts w:ascii="Minion Pro Subhead" w:hAnsi="Minion Pro Subhead"/>
          <w:i/>
          <w:sz w:val="26"/>
          <w:szCs w:val="26"/>
        </w:rPr>
        <w:t>Decaisne</w:t>
      </w:r>
      <w:proofErr w:type="spellEnd"/>
      <w:r w:rsidR="00916492" w:rsidRPr="00402007">
        <w:rPr>
          <w:rFonts w:ascii="Minion Pro Subhead" w:hAnsi="Minion Pro Subhead"/>
          <w:sz w:val="26"/>
          <w:szCs w:val="26"/>
        </w:rPr>
        <w:t xml:space="preserve"> et faisait face à un autre beau portrait en pied </w:t>
      </w:r>
      <w:r w:rsidR="00C75968" w:rsidRPr="00402007">
        <w:rPr>
          <w:rFonts w:ascii="Minion Pro Subhead" w:hAnsi="Minion Pro Subhead"/>
          <w:sz w:val="26"/>
          <w:szCs w:val="26"/>
        </w:rPr>
        <w:t>–</w:t>
      </w:r>
      <w:r w:rsidR="00916492" w:rsidRPr="00402007">
        <w:rPr>
          <w:rFonts w:ascii="Minion Pro Subhead" w:hAnsi="Minion Pro Subhead"/>
          <w:sz w:val="26"/>
          <w:szCs w:val="26"/>
        </w:rPr>
        <w:t xml:space="preserve">superbe et jeune </w:t>
      </w:r>
      <w:r w:rsidR="00C75968" w:rsidRPr="00402007">
        <w:rPr>
          <w:rFonts w:ascii="Minion Pro Subhead" w:hAnsi="Minion Pro Subhead"/>
          <w:sz w:val="26"/>
          <w:szCs w:val="26"/>
        </w:rPr>
        <w:t>–</w:t>
      </w:r>
      <w:r w:rsidR="00916492" w:rsidRPr="00402007">
        <w:rPr>
          <w:rFonts w:ascii="Minion Pro Subhead" w:hAnsi="Minion Pro Subhead"/>
          <w:sz w:val="26"/>
          <w:szCs w:val="26"/>
        </w:rPr>
        <w:t xml:space="preserve"> signé </w:t>
      </w:r>
      <w:r w:rsidR="00916492" w:rsidRPr="00402007">
        <w:rPr>
          <w:rFonts w:ascii="Minion Pro Subhead" w:hAnsi="Minion Pro Subhead"/>
          <w:i/>
          <w:sz w:val="26"/>
          <w:szCs w:val="26"/>
        </w:rPr>
        <w:t>Gérard</w:t>
      </w:r>
      <w:r w:rsidR="00916492" w:rsidRPr="00402007">
        <w:rPr>
          <w:rFonts w:ascii="Minion Pro Subhead" w:hAnsi="Minion Pro Subhead"/>
          <w:sz w:val="26"/>
          <w:szCs w:val="26"/>
        </w:rPr>
        <w:t>.</w:t>
      </w:r>
    </w:p>
    <w:p w:rsidR="00916492" w:rsidRPr="00402007" w:rsidRDefault="00C51B3A" w:rsidP="009B7298">
      <w:pPr>
        <w:tabs>
          <w:tab w:val="left" w:pos="284"/>
        </w:tabs>
        <w:jc w:val="both"/>
        <w:rPr>
          <w:rFonts w:ascii="Minion Pro Subhead" w:hAnsi="Minion Pro Subhead"/>
          <w:sz w:val="26"/>
          <w:szCs w:val="26"/>
        </w:rPr>
      </w:pPr>
      <w:bookmarkStart w:id="1" w:name="OLE_LINK3"/>
      <w:bookmarkStart w:id="2" w:name="OLE_LINK4"/>
      <w:r w:rsidRPr="00402007">
        <w:rPr>
          <w:rFonts w:ascii="Minion Pro Subhead" w:hAnsi="Minion Pro Subhead"/>
          <w:sz w:val="26"/>
          <w:szCs w:val="26"/>
        </w:rPr>
        <w:tab/>
      </w:r>
      <w:r w:rsidR="00916492" w:rsidRPr="00402007">
        <w:rPr>
          <w:rFonts w:ascii="Minion Pro Subhead" w:hAnsi="Minion Pro Subhead"/>
          <w:sz w:val="26"/>
          <w:szCs w:val="26"/>
        </w:rPr>
        <w:t>En ce temps-là, on faisait autre chose que de la politique ou de l’agiotage, on savait autre chose que des mathématiques, et, quoique la vie ne fût ni plus longue ni meilleure qu’en nos jours, on pouvait se créer des loisirs pour lire, rêver, admirer, pour chanter les beaux vers, vénérer les grands poètes.</w:t>
      </w:r>
    </w:p>
    <w:bookmarkEnd w:id="1"/>
    <w:bookmarkEnd w:id="2"/>
    <w:p w:rsidR="00916492" w:rsidRPr="00402007" w:rsidRDefault="00C51B3A"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 xml:space="preserve">Quels pèlerinages de fidèles n’a pas vu se succéder le tableau de </w:t>
      </w:r>
      <w:proofErr w:type="spellStart"/>
      <w:r w:rsidR="00916492" w:rsidRPr="00402007">
        <w:rPr>
          <w:rFonts w:ascii="Minion Pro Subhead" w:hAnsi="Minion Pro Subhead"/>
          <w:sz w:val="26"/>
          <w:szCs w:val="26"/>
        </w:rPr>
        <w:t>Decaisne</w:t>
      </w:r>
      <w:proofErr w:type="spellEnd"/>
      <w:r w:rsidR="00D75CC0">
        <w:rPr>
          <w:rFonts w:ascii="Minion Pro Subhead" w:hAnsi="Minion Pro Subhead"/>
          <w:sz w:val="26"/>
          <w:szCs w:val="26"/>
        </w:rPr>
        <w:t> </w:t>
      </w:r>
      <w:r w:rsidR="00916492" w:rsidRPr="00402007">
        <w:rPr>
          <w:rFonts w:ascii="Minion Pro Subhead" w:hAnsi="Minion Pro Subhead"/>
          <w:sz w:val="26"/>
          <w:szCs w:val="26"/>
        </w:rPr>
        <w:t>!</w:t>
      </w:r>
    </w:p>
    <w:p w:rsidR="00916492" w:rsidRPr="00402007" w:rsidRDefault="00C51B3A"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Des vicissitudes domestiques sont survenues</w:t>
      </w:r>
      <w:r w:rsidR="00D75CC0">
        <w:rPr>
          <w:rFonts w:ascii="Minion Pro Subhead" w:hAnsi="Minion Pro Subhead"/>
          <w:sz w:val="26"/>
          <w:szCs w:val="26"/>
        </w:rPr>
        <w:t> </w:t>
      </w:r>
      <w:r w:rsidR="00916492" w:rsidRPr="00402007">
        <w:rPr>
          <w:rFonts w:ascii="Minion Pro Subhead" w:hAnsi="Minion Pro Subhead"/>
          <w:sz w:val="26"/>
          <w:szCs w:val="26"/>
        </w:rPr>
        <w:t>; le grand cadre est accroché rue de Cambacérès au fond d’un petit pavillon que termine un jardin plein d’ombre</w:t>
      </w:r>
      <w:r w:rsidR="00D75CC0">
        <w:rPr>
          <w:rFonts w:ascii="Minion Pro Subhead" w:hAnsi="Minion Pro Subhead"/>
          <w:sz w:val="26"/>
          <w:szCs w:val="26"/>
        </w:rPr>
        <w:t> </w:t>
      </w:r>
      <w:r w:rsidR="00916492" w:rsidRPr="00402007">
        <w:rPr>
          <w:rFonts w:ascii="Minion Pro Subhead" w:hAnsi="Minion Pro Subhead"/>
          <w:sz w:val="26"/>
          <w:szCs w:val="26"/>
        </w:rPr>
        <w:t>; et les lévriers réels ont, eux aussi, suivi la fortune ou plutôt l’infortune du maître. Car l’inconstance, je veux dire l’inconsistance humaine, a fait son œuvre en brûlant aujourd’hui ce qu’hier on avait adoré.</w:t>
      </w:r>
    </w:p>
    <w:p w:rsidR="00916492" w:rsidRDefault="00C51B3A"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Il vint une heure où, s’appliquant à lui-même en sa dernière solitude près du Bois, où il vint seulement pour mourir, un des plus beaux vers de ses poèmes, le maître assombri put se dire</w:t>
      </w:r>
      <w:r w:rsidR="00D75CC0">
        <w:rPr>
          <w:rFonts w:ascii="Minion Pro Subhead" w:hAnsi="Minion Pro Subhead"/>
          <w:sz w:val="26"/>
          <w:szCs w:val="26"/>
        </w:rPr>
        <w:t> </w:t>
      </w:r>
      <w:r w:rsidR="00916492" w:rsidRPr="00402007">
        <w:rPr>
          <w:rFonts w:ascii="Minion Pro Subhead" w:hAnsi="Minion Pro Subhead"/>
          <w:sz w:val="26"/>
          <w:szCs w:val="26"/>
        </w:rPr>
        <w:t>:</w:t>
      </w:r>
    </w:p>
    <w:p w:rsidR="00797D93" w:rsidRPr="00402007" w:rsidRDefault="00797D93" w:rsidP="009B7298">
      <w:pPr>
        <w:tabs>
          <w:tab w:val="left" w:pos="284"/>
        </w:tabs>
        <w:jc w:val="both"/>
        <w:rPr>
          <w:rFonts w:ascii="Minion Pro Subhead" w:hAnsi="Minion Pro Subhead"/>
          <w:sz w:val="26"/>
          <w:szCs w:val="26"/>
        </w:rPr>
      </w:pPr>
    </w:p>
    <w:p w:rsidR="00916492" w:rsidRPr="00797D93" w:rsidRDefault="00916492" w:rsidP="00797D93">
      <w:pPr>
        <w:tabs>
          <w:tab w:val="left" w:pos="284"/>
        </w:tabs>
        <w:jc w:val="center"/>
        <w:rPr>
          <w:rFonts w:ascii="Minion Pro Subhead" w:hAnsi="Minion Pro Subhead"/>
          <w:sz w:val="22"/>
          <w:szCs w:val="22"/>
        </w:rPr>
      </w:pPr>
      <w:r w:rsidRPr="00797D93">
        <w:rPr>
          <w:rFonts w:ascii="Minion Pro Subhead" w:hAnsi="Minion Pro Subhead"/>
          <w:sz w:val="22"/>
          <w:szCs w:val="22"/>
        </w:rPr>
        <w:t>«</w:t>
      </w:r>
      <w:r w:rsidR="00D75CC0">
        <w:rPr>
          <w:rFonts w:ascii="Minion Pro Subhead" w:hAnsi="Minion Pro Subhead"/>
          <w:sz w:val="22"/>
          <w:szCs w:val="22"/>
        </w:rPr>
        <w:t> </w:t>
      </w:r>
      <w:r w:rsidRPr="00797D93">
        <w:rPr>
          <w:rFonts w:ascii="Minion Pro Subhead" w:hAnsi="Minion Pro Subhead"/>
          <w:sz w:val="22"/>
          <w:szCs w:val="22"/>
        </w:rPr>
        <w:t>Et seuls à nous aimer, aimons-nous, pauvre chien</w:t>
      </w:r>
      <w:r w:rsidR="00D75CC0">
        <w:rPr>
          <w:rFonts w:ascii="Minion Pro Subhead" w:hAnsi="Minion Pro Subhead"/>
          <w:sz w:val="22"/>
          <w:szCs w:val="22"/>
        </w:rPr>
        <w:t> </w:t>
      </w:r>
      <w:r w:rsidRPr="00797D93">
        <w:rPr>
          <w:rFonts w:ascii="Minion Pro Subhead" w:hAnsi="Minion Pro Subhead"/>
          <w:sz w:val="22"/>
          <w:szCs w:val="22"/>
        </w:rPr>
        <w:t>!</w:t>
      </w:r>
      <w:r w:rsidR="00D75CC0">
        <w:rPr>
          <w:rFonts w:ascii="Minion Pro Subhead" w:hAnsi="Minion Pro Subhead"/>
          <w:sz w:val="22"/>
          <w:szCs w:val="22"/>
        </w:rPr>
        <w:t> </w:t>
      </w:r>
      <w:r w:rsidRPr="00797D93">
        <w:rPr>
          <w:rFonts w:ascii="Minion Pro Subhead" w:hAnsi="Minion Pro Subhead"/>
          <w:sz w:val="22"/>
          <w:szCs w:val="22"/>
        </w:rPr>
        <w:t>»</w:t>
      </w:r>
    </w:p>
    <w:p w:rsidR="00DF7CE0" w:rsidRPr="00AB1CAB" w:rsidRDefault="00DF7CE0" w:rsidP="00DF7CE0">
      <w:pPr>
        <w:rPr>
          <w:rFonts w:ascii="Minion Pro Subhead" w:eastAsia="Times New Roman" w:hAnsi="Minion Pro Subhead" w:cs="Times New Roman"/>
          <w:sz w:val="28"/>
          <w:lang w:eastAsia="fr-FR"/>
        </w:rPr>
      </w:pPr>
    </w:p>
    <w:p w:rsidR="00DF7CE0" w:rsidRPr="00AB1CAB" w:rsidRDefault="00DF7CE0" w:rsidP="00DF7CE0">
      <w:pPr>
        <w:pStyle w:val="Paragraphedeliste"/>
        <w:numPr>
          <w:ilvl w:val="0"/>
          <w:numId w:val="1"/>
        </w:numPr>
        <w:tabs>
          <w:tab w:val="left" w:pos="284"/>
        </w:tabs>
        <w:jc w:val="center"/>
        <w:rPr>
          <w:rFonts w:ascii="Minion Pro Subhead" w:hAnsi="Minion Pro Subhead"/>
          <w:sz w:val="28"/>
        </w:rPr>
      </w:pPr>
    </w:p>
    <w:p w:rsidR="00DF7CE0" w:rsidRPr="00AB1CAB" w:rsidRDefault="00DF7CE0" w:rsidP="00DF7CE0">
      <w:pPr>
        <w:tabs>
          <w:tab w:val="left" w:pos="284"/>
        </w:tabs>
        <w:jc w:val="both"/>
        <w:rPr>
          <w:rFonts w:ascii="Minion Pro Subhead" w:hAnsi="Minion Pro Subhead"/>
          <w:sz w:val="28"/>
        </w:rPr>
      </w:pPr>
    </w:p>
    <w:p w:rsidR="00916492" w:rsidRPr="00402007" w:rsidRDefault="00C51B3A" w:rsidP="009B7298">
      <w:pPr>
        <w:tabs>
          <w:tab w:val="left" w:pos="284"/>
        </w:tabs>
        <w:jc w:val="both"/>
        <w:rPr>
          <w:rFonts w:ascii="Minion Pro Subhead" w:hAnsi="Minion Pro Subhead"/>
          <w:sz w:val="26"/>
          <w:szCs w:val="26"/>
        </w:rPr>
      </w:pPr>
      <w:r w:rsidRPr="00402007">
        <w:rPr>
          <w:rFonts w:ascii="Minion Pro Subhead" w:hAnsi="Minion Pro Subhead"/>
          <w:sz w:val="26"/>
          <w:szCs w:val="26"/>
        </w:rPr>
        <w:tab/>
      </w:r>
      <w:r w:rsidR="00916492" w:rsidRPr="00402007">
        <w:rPr>
          <w:rFonts w:ascii="Minion Pro Subhead" w:hAnsi="Minion Pro Subhead"/>
          <w:sz w:val="26"/>
          <w:szCs w:val="26"/>
        </w:rPr>
        <w:t>Je t’ai fait peindre auprès de moi, ô mon beau lévrier d’Écosse, en souvenir du célèbre salon blanc et or</w:t>
      </w:r>
      <w:r w:rsidR="00D75CC0">
        <w:rPr>
          <w:rFonts w:ascii="Minion Pro Subhead" w:hAnsi="Minion Pro Subhead"/>
          <w:sz w:val="26"/>
          <w:szCs w:val="26"/>
        </w:rPr>
        <w:t> </w:t>
      </w:r>
      <w:r w:rsidR="00916492" w:rsidRPr="00402007">
        <w:rPr>
          <w:rFonts w:ascii="Minion Pro Subhead" w:hAnsi="Minion Pro Subhead"/>
          <w:sz w:val="26"/>
          <w:szCs w:val="26"/>
        </w:rPr>
        <w:t xml:space="preserve">; je t’ai appelé </w:t>
      </w:r>
      <w:proofErr w:type="spellStart"/>
      <w:r w:rsidR="00916492" w:rsidRPr="00402007">
        <w:rPr>
          <w:rFonts w:ascii="Minion Pro Subhead" w:hAnsi="Minion Pro Subhead"/>
          <w:i/>
          <w:sz w:val="26"/>
          <w:szCs w:val="26"/>
        </w:rPr>
        <w:t>Perlino</w:t>
      </w:r>
      <w:proofErr w:type="spellEnd"/>
      <w:r w:rsidR="00916492" w:rsidRPr="00402007">
        <w:rPr>
          <w:rFonts w:ascii="Minion Pro Subhead" w:hAnsi="Minion Pro Subhead"/>
          <w:sz w:val="26"/>
          <w:szCs w:val="26"/>
        </w:rPr>
        <w:t xml:space="preserve">, parce que tu ressembles au </w:t>
      </w:r>
      <w:proofErr w:type="spellStart"/>
      <w:r w:rsidR="00916492" w:rsidRPr="00402007">
        <w:rPr>
          <w:rFonts w:ascii="Minion Pro Subhead" w:hAnsi="Minion Pro Subhead"/>
          <w:i/>
          <w:sz w:val="26"/>
          <w:szCs w:val="26"/>
        </w:rPr>
        <w:t>Perlino</w:t>
      </w:r>
      <w:proofErr w:type="spellEnd"/>
      <w:r w:rsidR="00916492" w:rsidRPr="00402007">
        <w:rPr>
          <w:rFonts w:ascii="Minion Pro Subhead" w:hAnsi="Minion Pro Subhead"/>
          <w:sz w:val="26"/>
          <w:szCs w:val="26"/>
        </w:rPr>
        <w:t xml:space="preserve"> de Lamartine.</w:t>
      </w:r>
    </w:p>
    <w:p w:rsidR="00773ACD" w:rsidRPr="00402007" w:rsidRDefault="00773ACD" w:rsidP="009B7298">
      <w:pPr>
        <w:tabs>
          <w:tab w:val="left" w:pos="284"/>
        </w:tabs>
        <w:jc w:val="both"/>
        <w:rPr>
          <w:rFonts w:ascii="Minion Pro Subhead" w:hAnsi="Minion Pro Subhead"/>
          <w:sz w:val="26"/>
          <w:szCs w:val="26"/>
        </w:rPr>
      </w:pPr>
    </w:p>
    <w:p w:rsidR="00B6061B" w:rsidRDefault="00B6061B">
      <w:pPr>
        <w:rPr>
          <w:rFonts w:ascii="Minion Pro Subhead" w:hAnsi="Minion Pro Subhead"/>
        </w:rPr>
      </w:pPr>
      <w:r w:rsidRPr="00402007">
        <w:rPr>
          <w:rFonts w:ascii="Minion Pro Subhead" w:hAnsi="Minion Pro Subhead"/>
          <w:sz w:val="26"/>
          <w:szCs w:val="26"/>
        </w:rPr>
        <w:br w:type="page"/>
      </w:r>
      <w:r w:rsidR="00FA7288">
        <w:rPr>
          <w:rFonts w:ascii="Minion Pro Subhead" w:hAnsi="Minion Pro Subhead"/>
          <w:noProof/>
        </w:rPr>
        <w:lastRenderedPageBreak/>
        <w:drawing>
          <wp:inline distT="0" distB="0" distL="0" distR="0">
            <wp:extent cx="5756910" cy="8414639"/>
            <wp:effectExtent l="0" t="0" r="0" b="571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usée_des_familles__bpt6k5740900w.JPEG"/>
                    <pic:cNvPicPr/>
                  </pic:nvPicPr>
                  <pic:blipFill rotWithShape="1">
                    <a:blip r:embed="rId5">
                      <a:extLst>
                        <a:ext uri="{28A0092B-C50C-407E-A947-70E740481C1C}">
                          <a14:useLocalDpi xmlns:a14="http://schemas.microsoft.com/office/drawing/2010/main" val="0"/>
                        </a:ext>
                      </a:extLst>
                    </a:blip>
                    <a:srcRect t="3563"/>
                    <a:stretch/>
                  </pic:blipFill>
                  <pic:spPr bwMode="auto">
                    <a:xfrm>
                      <a:off x="0" y="0"/>
                      <a:ext cx="5756910" cy="8414639"/>
                    </a:xfrm>
                    <a:prstGeom prst="rect">
                      <a:avLst/>
                    </a:prstGeom>
                    <a:ln>
                      <a:noFill/>
                    </a:ln>
                    <a:extLst>
                      <a:ext uri="{53640926-AAD7-44D8-BBD7-CCE9431645EC}">
                        <a14:shadowObscured xmlns:a14="http://schemas.microsoft.com/office/drawing/2010/main"/>
                      </a:ext>
                    </a:extLst>
                  </pic:spPr>
                </pic:pic>
              </a:graphicData>
            </a:graphic>
          </wp:inline>
        </w:drawing>
      </w:r>
    </w:p>
    <w:p w:rsidR="0079535C" w:rsidRDefault="0079535C">
      <w:pPr>
        <w:rPr>
          <w:rFonts w:ascii="Minion Pro Subhead" w:hAnsi="Minion Pro Subhead"/>
        </w:rPr>
      </w:pPr>
    </w:p>
    <w:p w:rsidR="0079535C" w:rsidRPr="008275B6" w:rsidRDefault="0079535C" w:rsidP="0079535C">
      <w:pPr>
        <w:jc w:val="center"/>
        <w:rPr>
          <w:rFonts w:ascii="Minion Pro Subhead" w:hAnsi="Minion Pro Subhead"/>
        </w:rPr>
      </w:pPr>
      <w:hyperlink r:id="rId6" w:history="1">
        <w:r w:rsidRPr="00D06AA7">
          <w:rPr>
            <w:rStyle w:val="Lienhypertexte"/>
            <w:rFonts w:ascii="Minion Pro Subhead" w:hAnsi="Minion Pro Subhead"/>
          </w:rPr>
          <w:t>https://gallica.bnf.fr/ark:/12148/bpt6k5740900w/f9.item</w:t>
        </w:r>
      </w:hyperlink>
    </w:p>
    <w:p w:rsidR="00B6061B" w:rsidRPr="00B6061B" w:rsidRDefault="00B6061B" w:rsidP="008275B6">
      <w:pPr>
        <w:jc w:val="center"/>
        <w:rPr>
          <w:rFonts w:ascii="Minion Pro Subhead" w:eastAsia="Times New Roman" w:hAnsi="Minion Pro Subhead" w:cs="Times New Roman"/>
          <w:lang w:eastAsia="fr-FR"/>
        </w:rPr>
      </w:pPr>
      <w:r w:rsidRPr="00B6061B">
        <w:rPr>
          <w:rFonts w:ascii="Minion Pro Subhead" w:eastAsia="Times New Roman" w:hAnsi="Minion Pro Subhead" w:cs="Times New Roman"/>
          <w:lang w:eastAsia="fr-FR"/>
        </w:rPr>
        <w:lastRenderedPageBreak/>
        <w:fldChar w:fldCharType="begin"/>
      </w:r>
      <w:r w:rsidRPr="00B6061B">
        <w:rPr>
          <w:rFonts w:ascii="Minion Pro Subhead" w:eastAsia="Times New Roman" w:hAnsi="Minion Pro Subhead" w:cs="Times New Roman"/>
          <w:lang w:eastAsia="fr-FR"/>
        </w:rPr>
        <w:instrText xml:space="preserve"> INCLUDEPICTURE "https://ladpe.fr/wp-content/uploads/2024/06/lamartine-et-ses-chiens-decaisne-a.86-cliche-musees-de-macon.jpg?w=670" \* MERGEFORMATINET </w:instrText>
      </w:r>
      <w:r w:rsidRPr="00B6061B">
        <w:rPr>
          <w:rFonts w:ascii="Minion Pro Subhead" w:eastAsia="Times New Roman" w:hAnsi="Minion Pro Subhead" w:cs="Times New Roman"/>
          <w:lang w:eastAsia="fr-FR"/>
        </w:rPr>
        <w:fldChar w:fldCharType="separate"/>
      </w:r>
      <w:r w:rsidRPr="008275B6">
        <w:rPr>
          <w:rFonts w:ascii="Minion Pro Subhead" w:eastAsia="Times New Roman" w:hAnsi="Minion Pro Subhead" w:cs="Times New Roman"/>
          <w:noProof/>
          <w:lang w:eastAsia="fr-FR"/>
        </w:rPr>
        <w:drawing>
          <wp:inline distT="0" distB="0" distL="0" distR="0">
            <wp:extent cx="4847303" cy="7413711"/>
            <wp:effectExtent l="0" t="0" r="4445" b="3175"/>
            <wp:docPr id="3" name="Image 3" descr="https://ladpe.fr/wp-content/uploads/2024/06/lamartine-et-ses-chiens-decaisne-a.86-cliche-musees-de-macon.jpg?w=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adpe.fr/wp-content/uploads/2024/06/lamartine-et-ses-chiens-decaisne-a.86-cliche-musees-de-macon.jpg?w=67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49959" cy="7417774"/>
                    </a:xfrm>
                    <a:prstGeom prst="rect">
                      <a:avLst/>
                    </a:prstGeom>
                    <a:noFill/>
                    <a:ln>
                      <a:noFill/>
                    </a:ln>
                  </pic:spPr>
                </pic:pic>
              </a:graphicData>
            </a:graphic>
          </wp:inline>
        </w:drawing>
      </w:r>
      <w:r w:rsidRPr="00B6061B">
        <w:rPr>
          <w:rFonts w:ascii="Minion Pro Subhead" w:eastAsia="Times New Roman" w:hAnsi="Minion Pro Subhead" w:cs="Times New Roman"/>
          <w:lang w:eastAsia="fr-FR"/>
        </w:rPr>
        <w:fldChar w:fldCharType="end"/>
      </w:r>
    </w:p>
    <w:p w:rsidR="00B6061B" w:rsidRPr="008275B6" w:rsidRDefault="00B6061B" w:rsidP="008275B6">
      <w:pPr>
        <w:spacing w:before="480" w:after="480"/>
        <w:jc w:val="center"/>
        <w:rPr>
          <w:rFonts w:ascii="Minion Pro Subhead" w:eastAsia="Times New Roman" w:hAnsi="Minion Pro Subhead" w:cs="Times New Roman"/>
          <w:color w:val="1D1E1E"/>
          <w:sz w:val="27"/>
          <w:szCs w:val="27"/>
          <w:lang w:eastAsia="fr-FR"/>
        </w:rPr>
      </w:pPr>
      <w:r w:rsidRPr="00B6061B">
        <w:rPr>
          <w:rFonts w:ascii="Minion Pro Subhead" w:eastAsia="Times New Roman" w:hAnsi="Minion Pro Subhead" w:cs="Times New Roman"/>
          <w:color w:val="1D1E1E"/>
          <w:sz w:val="27"/>
          <w:szCs w:val="27"/>
          <w:lang w:eastAsia="fr-FR"/>
        </w:rPr>
        <w:t xml:space="preserve">Henri </w:t>
      </w:r>
      <w:proofErr w:type="spellStart"/>
      <w:r w:rsidRPr="00B6061B">
        <w:rPr>
          <w:rFonts w:ascii="Minion Pro Subhead" w:eastAsia="Times New Roman" w:hAnsi="Minion Pro Subhead" w:cs="Times New Roman"/>
          <w:smallCaps/>
          <w:color w:val="1D1E1E"/>
          <w:sz w:val="27"/>
          <w:szCs w:val="27"/>
          <w:lang w:eastAsia="fr-FR"/>
        </w:rPr>
        <w:t>Decaisne</w:t>
      </w:r>
      <w:proofErr w:type="spellEnd"/>
      <w:r w:rsidRPr="00B6061B">
        <w:rPr>
          <w:rFonts w:ascii="Minion Pro Subhead" w:eastAsia="Times New Roman" w:hAnsi="Minion Pro Subhead" w:cs="Times New Roman"/>
          <w:color w:val="1D1E1E"/>
          <w:sz w:val="27"/>
          <w:szCs w:val="27"/>
          <w:lang w:eastAsia="fr-FR"/>
        </w:rPr>
        <w:t>,</w:t>
      </w:r>
      <w:r w:rsidRPr="008275B6">
        <w:rPr>
          <w:rFonts w:ascii="Minion Pro Subhead" w:eastAsia="Times New Roman" w:hAnsi="Minion Pro Subhead" w:cs="Times New Roman"/>
          <w:color w:val="1D1E1E"/>
          <w:sz w:val="27"/>
          <w:szCs w:val="27"/>
          <w:lang w:eastAsia="fr-FR"/>
        </w:rPr>
        <w:t> </w:t>
      </w:r>
      <w:r w:rsidRPr="008275B6">
        <w:rPr>
          <w:rFonts w:ascii="Minion Pro Subhead" w:eastAsia="Times New Roman" w:hAnsi="Minion Pro Subhead" w:cs="Times New Roman"/>
          <w:i/>
          <w:iCs/>
          <w:color w:val="1D1E1E"/>
          <w:sz w:val="27"/>
          <w:szCs w:val="27"/>
          <w:lang w:eastAsia="fr-FR"/>
        </w:rPr>
        <w:t>Lamartine et ses chiens</w:t>
      </w:r>
      <w:r w:rsidRPr="00B6061B">
        <w:rPr>
          <w:rFonts w:ascii="Minion Pro Subhead" w:eastAsia="Times New Roman" w:hAnsi="Minion Pro Subhead" w:cs="Times New Roman"/>
          <w:color w:val="1D1E1E"/>
          <w:sz w:val="27"/>
          <w:szCs w:val="27"/>
          <w:lang w:eastAsia="fr-FR"/>
        </w:rPr>
        <w:t xml:space="preserve">, 1839, huile sur toile, 220 </w:t>
      </w:r>
      <w:r w:rsidR="008F0D5F" w:rsidRPr="008F0D5F">
        <w:rPr>
          <w:rFonts w:ascii="Minion Pro Subhead" w:eastAsia="Times New Roman" w:hAnsi="Minion Pro Subhead" w:cs="Times New Roman"/>
          <w:color w:val="1D1E1E"/>
          <w:sz w:val="27"/>
          <w:szCs w:val="27"/>
          <w:lang w:eastAsia="fr-FR"/>
        </w:rPr>
        <w:t>×</w:t>
      </w:r>
      <w:r w:rsidRPr="00B6061B">
        <w:rPr>
          <w:rFonts w:ascii="Minion Pro Subhead" w:eastAsia="Times New Roman" w:hAnsi="Minion Pro Subhead" w:cs="Times New Roman"/>
          <w:color w:val="1D1E1E"/>
          <w:sz w:val="27"/>
          <w:szCs w:val="27"/>
          <w:lang w:eastAsia="fr-FR"/>
        </w:rPr>
        <w:t xml:space="preserve"> 145 cm.</w:t>
      </w:r>
      <w:r w:rsidRPr="00B6061B">
        <w:rPr>
          <w:rFonts w:ascii="Minion Pro Subhead" w:eastAsia="Times New Roman" w:hAnsi="Minion Pro Subhead" w:cs="Times New Roman"/>
          <w:color w:val="1D1E1E"/>
          <w:sz w:val="27"/>
          <w:szCs w:val="27"/>
          <w:lang w:eastAsia="fr-FR"/>
        </w:rPr>
        <w:br/>
        <w:t>Musée des Ursulines, Mâcon. Inv. A 86</w:t>
      </w:r>
      <w:r w:rsidR="00E474AC">
        <w:rPr>
          <w:rFonts w:ascii="Minion Pro Subhead" w:eastAsia="Times New Roman" w:hAnsi="Minion Pro Subhead" w:cs="Times New Roman"/>
          <w:color w:val="1D1E1E"/>
          <w:sz w:val="27"/>
          <w:szCs w:val="27"/>
          <w:lang w:eastAsia="fr-FR"/>
        </w:rPr>
        <w:t>.</w:t>
      </w:r>
    </w:p>
    <w:sectPr w:rsidR="00B6061B" w:rsidRPr="008275B6" w:rsidSect="00AB1CAB">
      <w:pgSz w:w="11900" w:h="16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inion Pro Subhead">
    <w:panose1 w:val="02040503060201020203"/>
    <w:charset w:val="00"/>
    <w:family w:val="roman"/>
    <w:notTrueType/>
    <w:pitch w:val="variable"/>
    <w:sig w:usb0="E00002AF" w:usb1="50006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640.1pt;height:640.1pt;visibility:visible;mso-wrap-style:square" o:bullet="t">
        <v:imagedata r:id="rId1" o:title=""/>
      </v:shape>
    </w:pict>
  </w:numPicBullet>
  <w:abstractNum w:abstractNumId="0" w15:restartNumberingAfterBreak="0">
    <w:nsid w:val="4B153BC9"/>
    <w:multiLevelType w:val="hybridMultilevel"/>
    <w:tmpl w:val="89B8C560"/>
    <w:lvl w:ilvl="0" w:tplc="9DD45632">
      <w:start w:val="1"/>
      <w:numFmt w:val="bullet"/>
      <w:lvlText w:val=""/>
      <w:lvlPicBulletId w:val="0"/>
      <w:lvlJc w:val="left"/>
      <w:pPr>
        <w:tabs>
          <w:tab w:val="num" w:pos="720"/>
        </w:tabs>
        <w:ind w:left="720" w:hanging="360"/>
      </w:pPr>
      <w:rPr>
        <w:rFonts w:ascii="Symbol" w:hAnsi="Symbol" w:hint="default"/>
      </w:rPr>
    </w:lvl>
    <w:lvl w:ilvl="1" w:tplc="20D29BC6" w:tentative="1">
      <w:start w:val="1"/>
      <w:numFmt w:val="bullet"/>
      <w:lvlText w:val=""/>
      <w:lvlJc w:val="left"/>
      <w:pPr>
        <w:tabs>
          <w:tab w:val="num" w:pos="1440"/>
        </w:tabs>
        <w:ind w:left="1440" w:hanging="360"/>
      </w:pPr>
      <w:rPr>
        <w:rFonts w:ascii="Symbol" w:hAnsi="Symbol" w:hint="default"/>
      </w:rPr>
    </w:lvl>
    <w:lvl w:ilvl="2" w:tplc="80E2FA74" w:tentative="1">
      <w:start w:val="1"/>
      <w:numFmt w:val="bullet"/>
      <w:lvlText w:val=""/>
      <w:lvlJc w:val="left"/>
      <w:pPr>
        <w:tabs>
          <w:tab w:val="num" w:pos="2160"/>
        </w:tabs>
        <w:ind w:left="2160" w:hanging="360"/>
      </w:pPr>
      <w:rPr>
        <w:rFonts w:ascii="Symbol" w:hAnsi="Symbol" w:hint="default"/>
      </w:rPr>
    </w:lvl>
    <w:lvl w:ilvl="3" w:tplc="B9FC8DF2" w:tentative="1">
      <w:start w:val="1"/>
      <w:numFmt w:val="bullet"/>
      <w:lvlText w:val=""/>
      <w:lvlJc w:val="left"/>
      <w:pPr>
        <w:tabs>
          <w:tab w:val="num" w:pos="2880"/>
        </w:tabs>
        <w:ind w:left="2880" w:hanging="360"/>
      </w:pPr>
      <w:rPr>
        <w:rFonts w:ascii="Symbol" w:hAnsi="Symbol" w:hint="default"/>
      </w:rPr>
    </w:lvl>
    <w:lvl w:ilvl="4" w:tplc="082869DC" w:tentative="1">
      <w:start w:val="1"/>
      <w:numFmt w:val="bullet"/>
      <w:lvlText w:val=""/>
      <w:lvlJc w:val="left"/>
      <w:pPr>
        <w:tabs>
          <w:tab w:val="num" w:pos="3600"/>
        </w:tabs>
        <w:ind w:left="3600" w:hanging="360"/>
      </w:pPr>
      <w:rPr>
        <w:rFonts w:ascii="Symbol" w:hAnsi="Symbol" w:hint="default"/>
      </w:rPr>
    </w:lvl>
    <w:lvl w:ilvl="5" w:tplc="8154EB64" w:tentative="1">
      <w:start w:val="1"/>
      <w:numFmt w:val="bullet"/>
      <w:lvlText w:val=""/>
      <w:lvlJc w:val="left"/>
      <w:pPr>
        <w:tabs>
          <w:tab w:val="num" w:pos="4320"/>
        </w:tabs>
        <w:ind w:left="4320" w:hanging="360"/>
      </w:pPr>
      <w:rPr>
        <w:rFonts w:ascii="Symbol" w:hAnsi="Symbol" w:hint="default"/>
      </w:rPr>
    </w:lvl>
    <w:lvl w:ilvl="6" w:tplc="071C0B22" w:tentative="1">
      <w:start w:val="1"/>
      <w:numFmt w:val="bullet"/>
      <w:lvlText w:val=""/>
      <w:lvlJc w:val="left"/>
      <w:pPr>
        <w:tabs>
          <w:tab w:val="num" w:pos="5040"/>
        </w:tabs>
        <w:ind w:left="5040" w:hanging="360"/>
      </w:pPr>
      <w:rPr>
        <w:rFonts w:ascii="Symbol" w:hAnsi="Symbol" w:hint="default"/>
      </w:rPr>
    </w:lvl>
    <w:lvl w:ilvl="7" w:tplc="7670033C" w:tentative="1">
      <w:start w:val="1"/>
      <w:numFmt w:val="bullet"/>
      <w:lvlText w:val=""/>
      <w:lvlJc w:val="left"/>
      <w:pPr>
        <w:tabs>
          <w:tab w:val="num" w:pos="5760"/>
        </w:tabs>
        <w:ind w:left="5760" w:hanging="360"/>
      </w:pPr>
      <w:rPr>
        <w:rFonts w:ascii="Symbol" w:hAnsi="Symbol" w:hint="default"/>
      </w:rPr>
    </w:lvl>
    <w:lvl w:ilvl="8" w:tplc="8862B5C8"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492"/>
    <w:rsid w:val="001E0266"/>
    <w:rsid w:val="001E5A06"/>
    <w:rsid w:val="003B71AA"/>
    <w:rsid w:val="003E7CA7"/>
    <w:rsid w:val="00402007"/>
    <w:rsid w:val="00402E19"/>
    <w:rsid w:val="00520886"/>
    <w:rsid w:val="00546D58"/>
    <w:rsid w:val="00560108"/>
    <w:rsid w:val="006E1BF6"/>
    <w:rsid w:val="00773ACD"/>
    <w:rsid w:val="0079535C"/>
    <w:rsid w:val="00797D93"/>
    <w:rsid w:val="008275B6"/>
    <w:rsid w:val="008F0D5F"/>
    <w:rsid w:val="00916492"/>
    <w:rsid w:val="009B7298"/>
    <w:rsid w:val="00A5354C"/>
    <w:rsid w:val="00A96D77"/>
    <w:rsid w:val="00AB1CAB"/>
    <w:rsid w:val="00B6061B"/>
    <w:rsid w:val="00B60F3F"/>
    <w:rsid w:val="00BC1C24"/>
    <w:rsid w:val="00C43F06"/>
    <w:rsid w:val="00C51B3A"/>
    <w:rsid w:val="00C75968"/>
    <w:rsid w:val="00D272CE"/>
    <w:rsid w:val="00D75CC0"/>
    <w:rsid w:val="00DF7CE0"/>
    <w:rsid w:val="00E15B27"/>
    <w:rsid w:val="00E474AC"/>
    <w:rsid w:val="00F927FC"/>
    <w:rsid w:val="00FA7288"/>
    <w:rsid w:val="00FC601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204C9"/>
  <w15:chartTrackingRefBased/>
  <w15:docId w15:val="{08986DBD-5BE7-3943-B187-59CBFBD7C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1">
    <w:name w:val="p1"/>
    <w:basedOn w:val="Normal"/>
    <w:rsid w:val="00916492"/>
    <w:pPr>
      <w:spacing w:before="100" w:beforeAutospacing="1" w:after="100" w:afterAutospacing="1"/>
    </w:pPr>
    <w:rPr>
      <w:rFonts w:ascii="Times New Roman" w:eastAsia="Times New Roman" w:hAnsi="Times New Roman" w:cs="Times New Roman"/>
      <w:lang w:eastAsia="fr-FR"/>
    </w:rPr>
  </w:style>
  <w:style w:type="paragraph" w:customStyle="1" w:styleId="p2">
    <w:name w:val="p2"/>
    <w:basedOn w:val="Normal"/>
    <w:rsid w:val="00916492"/>
    <w:pPr>
      <w:spacing w:before="100" w:beforeAutospacing="1" w:after="100" w:afterAutospacing="1"/>
    </w:pPr>
    <w:rPr>
      <w:rFonts w:ascii="Times New Roman" w:eastAsia="Times New Roman" w:hAnsi="Times New Roman" w:cs="Times New Roman"/>
      <w:lang w:eastAsia="fr-FR"/>
    </w:rPr>
  </w:style>
  <w:style w:type="paragraph" w:customStyle="1" w:styleId="p3">
    <w:name w:val="p3"/>
    <w:basedOn w:val="Normal"/>
    <w:rsid w:val="00916492"/>
    <w:pPr>
      <w:spacing w:before="100" w:beforeAutospacing="1" w:after="100" w:afterAutospacing="1"/>
    </w:pPr>
    <w:rPr>
      <w:rFonts w:ascii="Times New Roman" w:eastAsia="Times New Roman" w:hAnsi="Times New Roman" w:cs="Times New Roman"/>
      <w:lang w:eastAsia="fr-FR"/>
    </w:rPr>
  </w:style>
  <w:style w:type="paragraph" w:styleId="Paragraphedeliste">
    <w:name w:val="List Paragraph"/>
    <w:basedOn w:val="Normal"/>
    <w:uiPriority w:val="34"/>
    <w:qFormat/>
    <w:rsid w:val="001E5A06"/>
    <w:pPr>
      <w:ind w:left="720"/>
      <w:contextualSpacing/>
    </w:pPr>
  </w:style>
  <w:style w:type="paragraph" w:customStyle="1" w:styleId="has-text-align-center">
    <w:name w:val="has-text-align-center"/>
    <w:basedOn w:val="Normal"/>
    <w:rsid w:val="00B6061B"/>
    <w:pPr>
      <w:spacing w:before="100" w:beforeAutospacing="1" w:after="100" w:afterAutospacing="1"/>
    </w:pPr>
    <w:rPr>
      <w:rFonts w:ascii="Times New Roman" w:eastAsia="Times New Roman" w:hAnsi="Times New Roman" w:cs="Times New Roman"/>
      <w:lang w:eastAsia="fr-FR"/>
    </w:rPr>
  </w:style>
  <w:style w:type="character" w:customStyle="1" w:styleId="apple-converted-space">
    <w:name w:val="apple-converted-space"/>
    <w:basedOn w:val="Policepardfaut"/>
    <w:rsid w:val="00B6061B"/>
  </w:style>
  <w:style w:type="character" w:styleId="Accentuation">
    <w:name w:val="Emphasis"/>
    <w:basedOn w:val="Policepardfaut"/>
    <w:uiPriority w:val="20"/>
    <w:qFormat/>
    <w:rsid w:val="00B6061B"/>
    <w:rPr>
      <w:i/>
      <w:iCs/>
    </w:rPr>
  </w:style>
  <w:style w:type="character" w:styleId="Lienhypertexte">
    <w:name w:val="Hyperlink"/>
    <w:basedOn w:val="Policepardfaut"/>
    <w:uiPriority w:val="99"/>
    <w:unhideWhenUsed/>
    <w:rsid w:val="0079535C"/>
    <w:rPr>
      <w:color w:val="0563C1" w:themeColor="hyperlink"/>
      <w:u w:val="single"/>
    </w:rPr>
  </w:style>
  <w:style w:type="character" w:styleId="Mentionnonrsolue">
    <w:name w:val="Unresolved Mention"/>
    <w:basedOn w:val="Policepardfaut"/>
    <w:uiPriority w:val="99"/>
    <w:semiHidden/>
    <w:unhideWhenUsed/>
    <w:rsid w:val="0079535C"/>
    <w:rPr>
      <w:color w:val="605E5C"/>
      <w:shd w:val="clear" w:color="auto" w:fill="E1DFDD"/>
    </w:rPr>
  </w:style>
  <w:style w:type="paragraph" w:styleId="Textedebulles">
    <w:name w:val="Balloon Text"/>
    <w:basedOn w:val="Normal"/>
    <w:link w:val="TextedebullesCar"/>
    <w:uiPriority w:val="99"/>
    <w:semiHidden/>
    <w:unhideWhenUsed/>
    <w:rsid w:val="003B71AA"/>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3B71A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52086">
      <w:bodyDiv w:val="1"/>
      <w:marLeft w:val="0"/>
      <w:marRight w:val="0"/>
      <w:marTop w:val="0"/>
      <w:marBottom w:val="0"/>
      <w:divBdr>
        <w:top w:val="none" w:sz="0" w:space="0" w:color="auto"/>
        <w:left w:val="none" w:sz="0" w:space="0" w:color="auto"/>
        <w:bottom w:val="none" w:sz="0" w:space="0" w:color="auto"/>
        <w:right w:val="none" w:sz="0" w:space="0" w:color="auto"/>
      </w:divBdr>
    </w:div>
    <w:div w:id="376248906">
      <w:bodyDiv w:val="1"/>
      <w:marLeft w:val="0"/>
      <w:marRight w:val="0"/>
      <w:marTop w:val="0"/>
      <w:marBottom w:val="0"/>
      <w:divBdr>
        <w:top w:val="none" w:sz="0" w:space="0" w:color="auto"/>
        <w:left w:val="none" w:sz="0" w:space="0" w:color="auto"/>
        <w:bottom w:val="none" w:sz="0" w:space="0" w:color="auto"/>
        <w:right w:val="none" w:sz="0" w:space="0" w:color="auto"/>
      </w:divBdr>
    </w:div>
    <w:div w:id="170853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allica.bnf.fr/ark:/12148/bpt6k5740900w/f9.item" TargetMode="External"/><Relationship Id="rId5"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441</Words>
  <Characters>2431</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Jérémie</dc:creator>
  <cp:keywords/>
  <dc:description/>
  <cp:lastModifiedBy>Jérémie</cp:lastModifiedBy>
  <cp:revision>7</cp:revision>
  <cp:lastPrinted>2026-03-02T23:41:00Z</cp:lastPrinted>
  <dcterms:created xsi:type="dcterms:W3CDTF">2026-03-02T23:41:00Z</dcterms:created>
  <dcterms:modified xsi:type="dcterms:W3CDTF">2026-03-02T23:43:00Z</dcterms:modified>
</cp:coreProperties>
</file>